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50" w:rsidRDefault="00EB5D50" w:rsidP="00EB5D50">
      <w:pPr>
        <w:jc w:val="center"/>
        <w:rPr>
          <w:b/>
          <w:sz w:val="28"/>
          <w:szCs w:val="28"/>
        </w:rPr>
      </w:pPr>
      <w:r w:rsidRPr="00EB5D50">
        <w:rPr>
          <w:b/>
          <w:sz w:val="28"/>
          <w:szCs w:val="28"/>
        </w:rPr>
        <w:t xml:space="preserve">Week 2 Algebra II Interventions </w:t>
      </w:r>
      <w:r>
        <w:rPr>
          <w:b/>
          <w:sz w:val="28"/>
          <w:szCs w:val="28"/>
        </w:rPr>
        <w:t>–</w:t>
      </w:r>
      <w:r w:rsidRPr="00EB5D50">
        <w:rPr>
          <w:b/>
          <w:sz w:val="28"/>
          <w:szCs w:val="28"/>
        </w:rPr>
        <w:t xml:space="preserve"> Scatterplots</w:t>
      </w:r>
      <w:r>
        <w:rPr>
          <w:b/>
          <w:sz w:val="28"/>
          <w:szCs w:val="28"/>
        </w:rPr>
        <w:t xml:space="preserve">          Name__________________________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5520"/>
              <w:gridCol w:w="4185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1.</w:t>
                  </w:r>
                </w:p>
              </w:tc>
              <w:tc>
                <w:tcPr>
                  <w:tcW w:w="5490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correlation seen in the graph at the right would be best described as:</w:t>
                  </w:r>
                </w:p>
              </w:tc>
              <w:tc>
                <w:tcPr>
                  <w:tcW w:w="6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09850" cy="2628900"/>
                        <wp:effectExtent l="0" t="0" r="0" b="0"/>
                        <wp:docPr id="15" name="Picture 15" descr="http://www.regentsprep.org/Regents/math/ALGEBRA/AD4/pra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gentsprep.org/Regents/math/ALGEBRA/AD4/pra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0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8" type="#_x0000_t75" style="width:20.25pt;height:18pt" o:ole="">
                        <v:imagedata r:id="rId6" o:title=""/>
                      </v:shape>
                      <w:control r:id="rId7" w:name="DefaultOcxName" w:shapeid="_x0000_i1138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high positive correlation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37" type="#_x0000_t75" style="width:20.25pt;height:18pt" o:ole="">
                        <v:imagedata r:id="rId6" o:title=""/>
                      </v:shape>
                      <w:control r:id="rId8" w:name="DefaultOcxName1" w:shapeid="_x0000_i1137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low positive correlation 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36" type="#_x0000_t75" style="width:20.25pt;height:18pt" o:ole="">
                        <v:imagedata r:id="rId6" o:title=""/>
                      </v:shape>
                      <w:control r:id="rId9" w:name="DefaultOcxName2" w:shapeid="_x0000_i1136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high negative correlation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35" type="#_x0000_t75" style="width:20.25pt;height:18pt" o:ole="">
                        <v:imagedata r:id="rId6" o:title=""/>
                      </v:shape>
                      <w:control r:id="rId10" w:name="HTMLOption1" w:shapeid="_x0000_i1135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low negative correlation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5149"/>
              <w:gridCol w:w="4575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2.</w:t>
                  </w:r>
                </w:p>
              </w:tc>
              <w:tc>
                <w:tcPr>
                  <w:tcW w:w="5490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You are asked to write an equation for the line of best fit for the scatter plot shown at the right without the use of a graphing calculator.  What should you do first?</w:t>
                  </w:r>
                </w:p>
              </w:tc>
              <w:tc>
                <w:tcPr>
                  <w:tcW w:w="6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14" name="Picture 14" descr="http://www.regentsprep.org/Regents/math/ALGEBRA/AD4/Pra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entsprep.org/Regents/math/ALGEBRA/AD4/Pra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0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34" type="#_x0000_t75" style="width:20.25pt;height:18pt" o:ole="">
                        <v:imagedata r:id="rId6" o:title=""/>
                      </v:shape>
                      <w:control r:id="rId12" w:name="DefaultOcxName3" w:shapeid="_x0000_i1134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Connect the points together.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225" w:dyaOrig="225">
                      <v:shape id="_x0000_i1133" type="#_x0000_t75" style="width:20.25pt;height:18pt" o:ole="">
                        <v:imagedata r:id="rId6" o:title=""/>
                      </v:shape>
                      <w:control r:id="rId13" w:name="DefaultOcxName4" w:shapeid="_x0000_i1133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Find the slope using (1</w:t>
                  </w:r>
                  <w:proofErr w:type="gramStart"/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,2</w:t>
                  </w:r>
                  <w:proofErr w:type="gramEnd"/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 and (9,12)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32" type="#_x0000_t75" style="width:20.25pt;height:18pt" o:ole="">
                        <v:imagedata r:id="rId6" o:title=""/>
                      </v:shape>
                      <w:control r:id="rId14" w:name="DefaultOcxName5" w:shapeid="_x0000_i1132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Find the slope using (4</w:t>
                  </w:r>
                  <w:proofErr w:type="gramStart"/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,6</w:t>
                  </w:r>
                  <w:proofErr w:type="gramEnd"/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 and (5,8).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225" w:dyaOrig="225">
                      <v:shape id="_x0000_i1131" type="#_x0000_t75" style="width:20.25pt;height:18pt" o:ole="">
                        <v:imagedata r:id="rId6" o:title=""/>
                      </v:shape>
                      <w:control r:id="rId15" w:name="DefaultOcxName6" w:shapeid="_x0000_i1131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Decide which two points give the most representative straight line.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 w:rsidTr="00EB5D50">
        <w:trPr>
          <w:trHeight w:val="969"/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7119"/>
              <w:gridCol w:w="2562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3.</w:t>
                  </w:r>
                </w:p>
              </w:tc>
              <w:tc>
                <w:tcPr>
                  <w:tcW w:w="6675" w:type="dxa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 xml:space="preserve">True or False: 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When data is graphed and a positive correlation is observed, the first set of data is always causing the affect seen in the second set of data.</w:t>
                  </w:r>
                </w:p>
              </w:tc>
              <w:tc>
                <w:tcPr>
                  <w:tcW w:w="6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E4AE20B" wp14:editId="19CEAB72">
                        <wp:extent cx="1476375" cy="2181225"/>
                        <wp:effectExtent l="0" t="0" r="9525" b="9525"/>
                        <wp:docPr id="13" name="Picture 13" descr="http://www.regentsprep.org/Regents/math/ALGEBRA/AD4/lady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entsprep.org/Regents/math/ALGEBRA/AD4/lady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30" type="#_x0000_t75" style="width:20.25pt;height:18pt" o:ole="">
                        <v:imagedata r:id="rId6" o:title=""/>
                      </v:shape>
                      <w:control r:id="rId17" w:name="DefaultOcxName7" w:shapeid="_x0000_i1130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True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225" w:dyaOrig="225">
                      <v:shape id="_x0000_i1129" type="#_x0000_t75" style="width:20.25pt;height:18pt" o:ole="">
                        <v:imagedata r:id="rId6" o:title=""/>
                      </v:shape>
                      <w:control r:id="rId18" w:name="DefaultOcxName8" w:shapeid="_x0000_i1129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False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143"/>
              <w:gridCol w:w="4575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4.</w:t>
                  </w:r>
                </w:p>
              </w:tc>
              <w:tc>
                <w:tcPr>
                  <w:tcW w:w="5325" w:type="dxa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scatter plot at the right shows the number of chapters in a book in relation to the number of typos found in the book.  If you predict the number of typos that would occur in a book containing 12 chapters, you would be:</w:t>
                  </w:r>
                </w:p>
              </w:tc>
              <w:tc>
                <w:tcPr>
                  <w:tcW w:w="6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12" name="Picture 12" descr="http://www.regentsprep.org/Regents/math/ALGEBRA/AD4/Pra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gentsprep.org/Regents/math/ALGEBRA/AD4/Pra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28" type="#_x0000_t75" style="width:20.25pt;height:18pt" o:ole="">
                        <v:imagedata r:id="rId6" o:title=""/>
                      </v:shape>
                      <w:control r:id="rId20" w:name="DefaultOcxName9" w:shapeid="_x0000_i1128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extrapolating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225" w:dyaOrig="225">
                      <v:shape id="_x0000_i1127" type="#_x0000_t75" style="width:20.25pt;height:18pt" o:ole="">
                        <v:imagedata r:id="rId6" o:title=""/>
                      </v:shape>
                      <w:control r:id="rId21" w:name="DefaultOcxName10" w:shapeid="_x0000_i1127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interpolating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7155"/>
              <w:gridCol w:w="2522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5.</w:t>
                  </w:r>
                </w:p>
              </w:tc>
              <w:tc>
                <w:tcPr>
                  <w:tcW w:w="664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When making a scatter plot, you should </w:t>
                  </w:r>
                  <w:r w:rsidRPr="00EB5D5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never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6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8275" cy="2105025"/>
                        <wp:effectExtent l="0" t="0" r="9525" b="9525"/>
                        <wp:docPr id="11" name="Picture 11" descr="http://www.regentsprep.org/Regents/math/ALGEBRA/AD4/lady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gentsprep.org/Regents/math/ALGEBRA/AD4/lady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br/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26" type="#_x0000_t75" style="width:20.25pt;height:18pt" o:ole="">
                        <v:imagedata r:id="rId6" o:title=""/>
                      </v:shape>
                      <w:control r:id="rId23" w:name="DefaultOcxName11" w:shapeid="_x0000_i1126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label the axes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25" type="#_x0000_t75" style="width:20.25pt;height:18pt" o:ole="">
                        <v:imagedata r:id="rId6" o:title=""/>
                      </v:shape>
                      <w:control r:id="rId24" w:name="DefaultOcxName12" w:shapeid="_x0000_i1125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connect the dots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24" type="#_x0000_t75" style="width:20.25pt;height:18pt" o:ole="">
                        <v:imagedata r:id="rId6" o:title=""/>
                      </v:shape>
                      <w:control r:id="rId25" w:name="DefaultOcxName13" w:shapeid="_x0000_i1124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plot more than one </w:t>
                  </w:r>
                  <w:r w:rsidRPr="00EB5D50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y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value for any </w:t>
                  </w:r>
                  <w:r w:rsidRPr="00EB5D50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x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value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23" type="#_x0000_t75" style="width:20.25pt;height:18pt" o:ole="">
                        <v:imagedata r:id="rId6" o:title=""/>
                      </v:shape>
                      <w:control r:id="rId26" w:name="DefaultOcxName14" w:shapeid="_x0000_i1123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use a graphing calculator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5108"/>
              <w:gridCol w:w="4609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75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6.</w:t>
                  </w:r>
                </w:p>
              </w:tc>
              <w:tc>
                <w:tcPr>
                  <w:tcW w:w="5040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If you were asked to interpolate information from this graph, you would have to be careful to limit the number of chapters to:</w:t>
                  </w:r>
                </w:p>
              </w:tc>
              <w:tc>
                <w:tcPr>
                  <w:tcW w:w="6" w:type="dxa"/>
                  <w:vMerge w:val="restart"/>
                  <w:vAlign w:val="center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10" name="Picture 10" descr="http://www.regentsprep.org/Regents/math/ALGEBRA/AD4/Pra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egentsprep.org/Regents/math/ALGEBRA/AD4/Pra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22" type="#_x0000_t75" style="width:20.25pt;height:18pt" o:ole="">
                        <v:imagedata r:id="rId6" o:title=""/>
                      </v:shape>
                      <w:control r:id="rId27" w:name="DefaultOcxName15" w:shapeid="_x0000_i1122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between 2 and 8 chapters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21" type="#_x0000_t75" style="width:20.25pt;height:18pt" o:ole="">
                        <v:imagedata r:id="rId6" o:title=""/>
                      </v:shape>
                      <w:control r:id="rId28" w:name="DefaultOcxName16" w:shapeid="_x0000_i1121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between 1 and 9 chapters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20" type="#_x0000_t75" style="width:20.25pt;height:18pt" o:ole="">
                        <v:imagedata r:id="rId6" o:title=""/>
                      </v:shape>
                      <w:control r:id="rId29" w:name="DefaultOcxName17" w:shapeid="_x0000_i1120"/>
                    </w:object>
                  </w:r>
                  <w:proofErr w:type="spellStart"/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chapters</w:t>
                  </w:r>
                  <w:proofErr w:type="spellEnd"/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2, 4, 6, and 8 only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19" type="#_x0000_t75" style="width:20.25pt;height:18pt" o:ole="">
                        <v:imagedata r:id="rId6" o:title=""/>
                      </v:shape>
                      <w:control r:id="rId30" w:name="DefaultOcxName18" w:shapeid="_x0000_i1119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there is no need to limit chapters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sz w:val="24"/>
          <w:szCs w:val="24"/>
        </w:rPr>
        <w:br/>
      </w:r>
      <w:r w:rsidRPr="00EB5D5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6439"/>
              <w:gridCol w:w="3186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7.</w:t>
                  </w:r>
                </w:p>
              </w:tc>
              <w:tc>
                <w:tcPr>
                  <w:tcW w:w="532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Another term for line of best fit is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 </w:t>
                  </w:r>
                </w:p>
              </w:tc>
              <w:tc>
                <w:tcPr>
                  <w:tcW w:w="6" w:type="dxa"/>
                  <w:vMerge w:val="restart"/>
                  <w:vAlign w:val="center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38300" cy="1819275"/>
                        <wp:effectExtent l="0" t="0" r="0" b="9525"/>
                        <wp:docPr id="9" name="Picture 9" descr="http://www.regentsprep.org/Regents/math/ALGEBRA/AD4/f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gentsprep.org/Regents/math/ALGEBRA/AD4/f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18" type="#_x0000_t75" style="width:20.25pt;height:18pt" o:ole="">
                        <v:imagedata r:id="rId6" o:title=""/>
                      </v:shape>
                      <w:control r:id="rId32" w:name="DefaultOcxName19" w:shapeid="_x0000_i1118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scatter plot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17" type="#_x0000_t75" style="width:20.25pt;height:18pt" o:ole="">
                        <v:imagedata r:id="rId6" o:title=""/>
                      </v:shape>
                      <w:control r:id="rId33" w:name="DefaultOcxName20" w:shapeid="_x0000_i1117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trend line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16" type="#_x0000_t75" style="width:20.25pt;height:18pt" o:ole="">
                        <v:imagedata r:id="rId6" o:title=""/>
                      </v:shape>
                      <w:control r:id="rId34" w:name="DefaultOcxName21" w:shapeid="_x0000_i1116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tangent line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225" w:dyaOrig="225">
                      <v:shape id="_x0000_i1115" type="#_x0000_t75" style="width:20.25pt;height:18pt" o:ole="">
                        <v:imagedata r:id="rId6" o:title=""/>
                      </v:shape>
                      <w:control r:id="rId35" w:name="DefaultOcxName22" w:shapeid="_x0000_i1115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slope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5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</w:tblGrid>
      <w:tr w:rsidR="00EB5D50" w:rsidRPr="00EB5D50">
        <w:trPr>
          <w:jc w:val="center"/>
        </w:trPr>
        <w:tc>
          <w:tcPr>
            <w:tcW w:w="100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00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7712"/>
              <w:gridCol w:w="1947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255" w:type="dxa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8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763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Prepare a scatter plot for the following data.  Determine from your graph whether there is a correlation between the number of hours spent in the mall and the number of dollars spent.</w:t>
                  </w:r>
                </w:p>
                <w:tbl>
                  <w:tblPr>
                    <w:tblW w:w="7275" w:type="dxa"/>
                    <w:tblBorders>
                      <w:top w:val="outset" w:sz="6" w:space="0" w:color="808080"/>
                      <w:left w:val="outset" w:sz="6" w:space="0" w:color="808080"/>
                      <w:bottom w:val="outset" w:sz="6" w:space="0" w:color="808080"/>
                      <w:right w:val="outset" w:sz="6" w:space="0" w:color="808080"/>
                    </w:tblBorders>
                    <w:shd w:val="clear" w:color="auto" w:fill="FFFFCC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"/>
                    <w:gridCol w:w="513"/>
                    <w:gridCol w:w="512"/>
                    <w:gridCol w:w="512"/>
                    <w:gridCol w:w="512"/>
                    <w:gridCol w:w="512"/>
                    <w:gridCol w:w="512"/>
                    <w:gridCol w:w="512"/>
                    <w:gridCol w:w="512"/>
                    <w:gridCol w:w="512"/>
                    <w:gridCol w:w="527"/>
                    <w:gridCol w:w="527"/>
                    <w:gridCol w:w="527"/>
                  </w:tblGrid>
                  <w:tr w:rsidR="00EB5D50" w:rsidRPr="00EB5D50">
                    <w:tc>
                      <w:tcPr>
                        <w:tcW w:w="108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Hours in Mall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EB5D50" w:rsidRPr="00EB5D50">
                    <w:tc>
                      <w:tcPr>
                        <w:tcW w:w="108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Dollars spent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</w:tbl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EB5D50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u w:val="single"/>
                      </w:rPr>
                      <w:t>Answer</w:t>
                    </w:r>
                  </w:hyperlink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8" name="Picture 8" descr="http://www.regentsprep.org/Regents/math/ALGEBRA/AD4/AG0048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gentsprep.org/Regents/math/ALGEBRA/AD4/AG0048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45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</w:tblGrid>
      <w:tr w:rsidR="00EB5D50" w:rsidRPr="00EB5D50">
        <w:trPr>
          <w:jc w:val="center"/>
        </w:trPr>
        <w:tc>
          <w:tcPr>
            <w:tcW w:w="100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00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5991"/>
              <w:gridCol w:w="3667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255" w:type="dxa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9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592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The following chart shows the prices of gasoline and milk at a local convenience store for a period of three weeks. 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Exam this data for correlations between the price of gasoline and the price of milk.  Comment on what a correlation between this data is saying.</w:t>
                  </w:r>
                </w:p>
                <w:tbl>
                  <w:tblPr>
                    <w:tblW w:w="4815" w:type="dxa"/>
                    <w:tblBorders>
                      <w:top w:val="outset" w:sz="6" w:space="0" w:color="808080"/>
                      <w:left w:val="outset" w:sz="6" w:space="0" w:color="808080"/>
                      <w:bottom w:val="outset" w:sz="6" w:space="0" w:color="808080"/>
                      <w:right w:val="outset" w:sz="6" w:space="0" w:color="808080"/>
                    </w:tblBorders>
                    <w:shd w:val="clear" w:color="auto" w:fill="FFFFCC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3"/>
                    <w:gridCol w:w="1659"/>
                    <w:gridCol w:w="1723"/>
                  </w:tblGrid>
                  <w:tr w:rsidR="00EB5D50" w:rsidRPr="00EB5D50">
                    <w:tc>
                      <w:tcPr>
                        <w:tcW w:w="133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Week: 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Gasoline 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Milk</w:t>
                        </w:r>
                      </w:p>
                    </w:tc>
                  </w:tr>
                  <w:tr w:rsidR="00EB5D50" w:rsidRPr="00EB5D50">
                    <w:tc>
                      <w:tcPr>
                        <w:tcW w:w="133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1st week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CFFFF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$2.89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CFFFF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$2.35</w:t>
                        </w:r>
                      </w:p>
                    </w:tc>
                  </w:tr>
                  <w:tr w:rsidR="00EB5D50" w:rsidRPr="00EB5D50">
                    <w:tc>
                      <w:tcPr>
                        <w:tcW w:w="133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2nd week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CFFFF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$2.95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CFFFF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$2.40</w:t>
                        </w:r>
                      </w:p>
                    </w:tc>
                  </w:tr>
                  <w:tr w:rsidR="00EB5D50" w:rsidRPr="00EB5D50">
                    <w:tc>
                      <w:tcPr>
                        <w:tcW w:w="133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3rd week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CFFFF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$3.04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808080"/>
                          <w:left w:val="outset" w:sz="6" w:space="0" w:color="808080"/>
                          <w:bottom w:val="outset" w:sz="6" w:space="0" w:color="808080"/>
                          <w:right w:val="outset" w:sz="6" w:space="0" w:color="808080"/>
                        </w:tcBorders>
                        <w:shd w:val="clear" w:color="auto" w:fill="CCFFFF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$2.43</w:t>
                        </w:r>
                      </w:p>
                    </w:tc>
                  </w:tr>
                </w:tbl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EB5D50"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  <w:szCs w:val="36"/>
                        <w:u w:val="single"/>
                      </w:rPr>
                      <w:t>Answer</w:t>
                    </w:r>
                  </w:hyperlink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00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09750" cy="1638300"/>
                        <wp:effectExtent l="0" t="0" r="0" b="0"/>
                        <wp:docPr id="7" name="Picture 7" descr="http://www.regentsprep.org/Regents/math/ALGEBRA/AD4/gas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gentsprep.org/Regents/math/ALGEBRA/AD4/gas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0100" cy="619125"/>
                        <wp:effectExtent l="0" t="0" r="0" b="9525"/>
                        <wp:docPr id="6" name="Picture 6" descr="http://www.regentsprep.org/Regents/math/ALGEBRA/AD4/mil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gentsprep.org/Regents/math/ALGEBRA/AD4/mil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D50" w:rsidRDefault="00EB5D50" w:rsidP="00EB5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D50" w:rsidRDefault="00EB5D50" w:rsidP="00EB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D50" w:rsidRPr="00EB5D50" w:rsidRDefault="00EB5D50" w:rsidP="00EB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B5D50" w:rsidRPr="00EB5D50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7283"/>
              <w:gridCol w:w="2326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10.</w:t>
                  </w:r>
                </w:p>
              </w:tc>
              <w:tc>
                <w:tcPr>
                  <w:tcW w:w="715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Which situation describes a situation that is </w:t>
                  </w:r>
                  <w:r w:rsidRPr="00EB5D50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 xml:space="preserve">not 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 causal relationship?</w:t>
                  </w:r>
                </w:p>
              </w:tc>
              <w:tc>
                <w:tcPr>
                  <w:tcW w:w="6" w:type="dxa"/>
                  <w:vMerge w:val="restart"/>
                  <w:vAlign w:val="center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0175" cy="1905000"/>
                        <wp:effectExtent l="0" t="0" r="9525" b="0"/>
                        <wp:docPr id="5" name="Picture 5" descr="http://www.regentsprep.org/Regents/math/ALGEBRA/AD4/hairgir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regentsprep.org/Regents/math/ALGEBRA/AD4/hairgir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5" w:type="dxa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5D50" w:rsidRPr="00EB5D50" w:rsidRDefault="00EB5D50" w:rsidP="00EB5D5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14" type="#_x0000_t75" style="width:20.25pt;height:18pt" o:ole="">
                        <v:imagedata r:id="rId6" o:title=""/>
                      </v:shape>
                      <w:control r:id="rId42" w:name="DefaultOcxName23" w:shapeid="_x0000_i1114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rooster crows and the sun rises.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225" w:dyaOrig="225">
                      <v:shape id="_x0000_i1113" type="#_x0000_t75" style="width:20.25pt;height:18pt" o:ole="">
                        <v:imagedata r:id="rId6" o:title=""/>
                      </v:shape>
                      <w:control r:id="rId43" w:name="DefaultOcxName24" w:shapeid="_x0000_i1113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more miles driven the more gasoline needed.</w: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225" w:dyaOrig="225">
                      <v:shape id="_x0000_i1112" type="#_x0000_t75" style="width:20.25pt;height:18pt" o:ole="">
                        <v:imagedata r:id="rId6" o:title=""/>
                      </v:shape>
                      <w:control r:id="rId44" w:name="DefaultOcxName25" w:shapeid="_x0000_i1112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more powerful the microwave the faster the food cooks.</w:t>
                  </w:r>
                  <w:r w:rsidRPr="00EB5D50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EB5D5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225" w:dyaOrig="225">
                      <v:shape id="_x0000_i1111" type="#_x0000_t75" style="width:20.25pt;height:18pt" o:ole="">
                        <v:imagedata r:id="rId6" o:title=""/>
                      </v:shape>
                      <w:control r:id="rId45" w:name="DefaultOcxName26" w:shapeid="_x0000_i1111"/>
                    </w:object>
                  </w: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faster the pace of the runner the quicker the runner finishes.</w:t>
                  </w:r>
                </w:p>
                <w:p w:rsidR="00EB5D50" w:rsidRPr="00EB5D50" w:rsidRDefault="00EB5D50" w:rsidP="00EB5D5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5D50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D50" w:rsidRP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5D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65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EB5D50" w:rsidRPr="00EB5D50">
        <w:trPr>
          <w:jc w:val="center"/>
        </w:trPr>
        <w:tc>
          <w:tcPr>
            <w:tcW w:w="10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39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4663"/>
              <w:gridCol w:w="5207"/>
            </w:tblGrid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11.</w:t>
                  </w:r>
                </w:p>
              </w:tc>
              <w:tc>
                <w:tcPr>
                  <w:tcW w:w="4695" w:type="dxa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For 10 days, Romero kept a record of the number of hours he spent listening to music. The information is shown in the table below. </w:t>
                  </w:r>
                </w:p>
                <w:tbl>
                  <w:tblPr>
                    <w:tblW w:w="4515" w:type="dxa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E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401"/>
                    <w:gridCol w:w="401"/>
                  </w:tblGrid>
                  <w:tr w:rsidR="00EB5D50" w:rsidRPr="00EB5D50">
                    <w:trPr>
                      <w:jc w:val="center"/>
                    </w:trPr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Day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EB5D50" w:rsidRPr="00EB5D50">
                    <w:trPr>
                      <w:jc w:val="center"/>
                    </w:trPr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Hours 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E0"/>
                        <w:vAlign w:val="center"/>
                        <w:hideMark/>
                      </w:tcPr>
                      <w:p w:rsidR="00EB5D50" w:rsidRPr="00EB5D50" w:rsidRDefault="00EB5D50" w:rsidP="00EB5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5D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Which scatter plot shows Romero’s data graphically?</w:t>
                  </w:r>
                </w:p>
              </w:tc>
              <w:tc>
                <w:tcPr>
                  <w:tcW w:w="7500" w:type="dxa"/>
                  <w:vMerge w:val="restart"/>
                  <w:hideMark/>
                </w:tcPr>
                <w:p w:rsidR="00EB5D50" w:rsidRPr="00EB5D50" w:rsidRDefault="00EB5D50" w:rsidP="00EB5D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04950" cy="1666875"/>
                        <wp:effectExtent l="0" t="0" r="0" b="9525"/>
                        <wp:docPr id="4" name="Picture 4" descr="http://www.regentsprep.org/Regents/math/ALGEBRA/AD4/PracPl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regentsprep.org/Regents/math/ALGEBRA/AD4/PracPl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1685925"/>
                        <wp:effectExtent l="0" t="0" r="9525" b="9525"/>
                        <wp:docPr id="3" name="Picture 3" descr="http://www.regentsprep.org/Regents/math/ALGEBRA/AD4/PracP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regentsprep.org/Regents/math/ALGEBRA/AD4/PracP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1724025"/>
                        <wp:effectExtent l="0" t="0" r="0" b="9525"/>
                        <wp:docPr id="2" name="Picture 2" descr="http://www.regentsprep.org/Regents/math/ALGEBRA/AD4/PracPl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regentsprep.org/Regents/math/ALGEBRA/AD4/PracPl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3525" cy="1762125"/>
                        <wp:effectExtent l="0" t="0" r="9525" b="9525"/>
                        <wp:docPr id="1" name="Picture 1" descr="http://www.regentsprep.org/Regents/math/ALGEBRA/AD4/PracPl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regentsprep.org/Regents/math/ALGEBRA/AD4/PracPl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D50" w:rsidRPr="00EB5D5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5D50" w:rsidRPr="00EB5D50" w:rsidRDefault="00EB5D50" w:rsidP="00EB5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5D50" w:rsidRPr="00EB5D50" w:rsidRDefault="00EB5D50" w:rsidP="00E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D50" w:rsidRPr="00EB5D50" w:rsidRDefault="00EB5D50" w:rsidP="00EB5D50">
      <w:pPr>
        <w:spacing w:after="0"/>
        <w:rPr>
          <w:b/>
          <w:sz w:val="28"/>
          <w:szCs w:val="28"/>
        </w:rPr>
      </w:pPr>
    </w:p>
    <w:sectPr w:rsidR="00EB5D50" w:rsidRPr="00EB5D50" w:rsidSect="00EB5D5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50"/>
    <w:rsid w:val="008615FE"/>
    <w:rsid w:val="00E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D50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EB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D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5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5D5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D50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EB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D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5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5D5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25.xml"/><Relationship Id="rId47" Type="http://schemas.openxmlformats.org/officeDocument/2006/relationships/image" Target="media/image13.gif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hyperlink" Target="http://www.regentsprep.org/Regents/math/ALGEBRA/AD4/PracPlot.htm" TargetMode="External"/><Relationship Id="rId46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gi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8.gif"/><Relationship Id="rId40" Type="http://schemas.openxmlformats.org/officeDocument/2006/relationships/image" Target="media/image10.gif"/><Relationship Id="rId45" Type="http://schemas.openxmlformats.org/officeDocument/2006/relationships/control" Target="activeX/activeX28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yperlink" Target="http://www.regentsprep.org/Regents/math/ALGEBRA/AD4/PracPlot.htm" TargetMode="External"/><Relationship Id="rId49" Type="http://schemas.openxmlformats.org/officeDocument/2006/relationships/image" Target="media/image15.gif"/><Relationship Id="rId10" Type="http://schemas.openxmlformats.org/officeDocument/2006/relationships/control" Target="activeX/activeX4.xml"/><Relationship Id="rId19" Type="http://schemas.openxmlformats.org/officeDocument/2006/relationships/image" Target="media/image5.gif"/><Relationship Id="rId31" Type="http://schemas.openxmlformats.org/officeDocument/2006/relationships/image" Target="media/image7.gif"/><Relationship Id="rId44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6.jpeg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26.xml"/><Relationship Id="rId48" Type="http://schemas.openxmlformats.org/officeDocument/2006/relationships/image" Target="media/image14.gif"/><Relationship Id="rId8" Type="http://schemas.openxmlformats.org/officeDocument/2006/relationships/control" Target="activeX/activeX2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AMANDA</dc:creator>
  <cp:lastModifiedBy>SAPP, AMANDA</cp:lastModifiedBy>
  <cp:revision>1</cp:revision>
  <dcterms:created xsi:type="dcterms:W3CDTF">2013-01-25T20:12:00Z</dcterms:created>
  <dcterms:modified xsi:type="dcterms:W3CDTF">2013-01-25T20:19:00Z</dcterms:modified>
</cp:coreProperties>
</file>