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05E" w:rsidRDefault="00C22FA4" w:rsidP="00C22FA4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Sector Area and Arc Length (11-3)</w:t>
      </w:r>
    </w:p>
    <w:p w:rsidR="00C22FA4" w:rsidRDefault="00C22F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7109395" cy="52292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256" t="12607" r="12179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53" cy="523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4" w:rsidRDefault="00C22FA4">
      <w:pPr>
        <w:rPr>
          <w:rFonts w:ascii="Comic Sans MS" w:hAnsi="Comic Sans MS"/>
          <w:sz w:val="24"/>
          <w:szCs w:val="24"/>
        </w:rPr>
      </w:pPr>
    </w:p>
    <w:p w:rsidR="00C22FA4" w:rsidRDefault="00C22F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442754" cy="16668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167" t="64530" r="15705" b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73" cy="16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4" w:rsidRDefault="00C22FA4">
      <w:pPr>
        <w:rPr>
          <w:rFonts w:ascii="Comic Sans MS" w:hAnsi="Comic Sans MS"/>
          <w:sz w:val="24"/>
          <w:szCs w:val="24"/>
        </w:rPr>
      </w:pPr>
    </w:p>
    <w:p w:rsidR="00C22FA4" w:rsidRDefault="00C22F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6982390" cy="2647950"/>
            <wp:effectExtent l="19050" t="0" r="89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955" t="12607" r="7051" b="5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746" cy="26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4" w:rsidRDefault="00C22F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7141633" cy="4400550"/>
            <wp:effectExtent l="19050" t="0" r="211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865" t="19231" r="6891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633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4" w:rsidRDefault="00C22FA4">
      <w:pPr>
        <w:rPr>
          <w:rFonts w:ascii="Comic Sans MS" w:hAnsi="Comic Sans MS"/>
          <w:sz w:val="24"/>
          <w:szCs w:val="24"/>
        </w:rPr>
      </w:pPr>
    </w:p>
    <w:p w:rsidR="00C22FA4" w:rsidRDefault="00C22FA4">
      <w:pPr>
        <w:rPr>
          <w:rFonts w:ascii="Comic Sans MS" w:hAnsi="Comic Sans MS"/>
          <w:sz w:val="24"/>
          <w:szCs w:val="24"/>
        </w:rPr>
      </w:pPr>
    </w:p>
    <w:p w:rsidR="00C22FA4" w:rsidRDefault="00C22FA4">
      <w:pPr>
        <w:rPr>
          <w:rFonts w:ascii="Comic Sans MS" w:hAnsi="Comic Sans MS"/>
          <w:sz w:val="24"/>
          <w:szCs w:val="24"/>
        </w:rPr>
      </w:pPr>
    </w:p>
    <w:p w:rsidR="00C22FA4" w:rsidRDefault="00C22FA4">
      <w:pPr>
        <w:rPr>
          <w:rFonts w:ascii="Comic Sans MS" w:hAnsi="Comic Sans MS"/>
          <w:sz w:val="24"/>
          <w:szCs w:val="24"/>
        </w:rPr>
      </w:pPr>
    </w:p>
    <w:p w:rsidR="00C22FA4" w:rsidRDefault="00C22FA4">
      <w:pPr>
        <w:rPr>
          <w:rFonts w:ascii="Comic Sans MS" w:hAnsi="Comic Sans MS"/>
          <w:sz w:val="24"/>
          <w:szCs w:val="24"/>
        </w:rPr>
      </w:pPr>
    </w:p>
    <w:p w:rsidR="00C22FA4" w:rsidRDefault="00C22F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6724650" cy="57245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250" t="11111" r="11944" b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4" w:rsidRDefault="00C22FA4">
      <w:pPr>
        <w:rPr>
          <w:rFonts w:ascii="Comic Sans MS" w:hAnsi="Comic Sans MS"/>
          <w:sz w:val="24"/>
          <w:szCs w:val="24"/>
        </w:rPr>
      </w:pPr>
    </w:p>
    <w:p w:rsidR="00C22FA4" w:rsidRDefault="00C22F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550612" cy="1495425"/>
            <wp:effectExtent l="19050" t="0" r="258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11" t="25926" r="15417" b="5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12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4" w:rsidRDefault="00C22FA4">
      <w:pPr>
        <w:rPr>
          <w:rFonts w:ascii="Comic Sans MS" w:hAnsi="Comic Sans MS"/>
          <w:sz w:val="24"/>
          <w:szCs w:val="24"/>
        </w:rPr>
      </w:pPr>
    </w:p>
    <w:p w:rsidR="00C22FA4" w:rsidRPr="00C22FA4" w:rsidRDefault="00C22FA4">
      <w:pPr>
        <w:rPr>
          <w:rFonts w:ascii="Comic Sans MS" w:hAnsi="Comic Sans MS"/>
          <w:sz w:val="24"/>
          <w:szCs w:val="24"/>
        </w:rPr>
      </w:pPr>
    </w:p>
    <w:sectPr w:rsidR="00C22FA4" w:rsidRPr="00C22FA4" w:rsidSect="00C22F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22FA4"/>
    <w:rsid w:val="00701723"/>
    <w:rsid w:val="00A07BAB"/>
    <w:rsid w:val="00C22FA4"/>
    <w:rsid w:val="00FE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B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</Words>
  <Characters>48</Characters>
  <Application>Microsoft Office Word</Application>
  <DocSecurity>0</DocSecurity>
  <Lines>1</Lines>
  <Paragraphs>1</Paragraphs>
  <ScaleCrop>false</ScaleCrop>
  <Company>San Antonio Independent School District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1</cp:revision>
  <dcterms:created xsi:type="dcterms:W3CDTF">2012-02-29T16:12:00Z</dcterms:created>
  <dcterms:modified xsi:type="dcterms:W3CDTF">2012-02-29T16:20:00Z</dcterms:modified>
</cp:coreProperties>
</file>